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341"/>
        <w:gridCol w:w="2436"/>
      </w:tblGrid>
      <w:tr w:rsidR="009D13D9" w:rsidTr="00FE7433">
        <w:tc>
          <w:tcPr>
            <w:tcW w:w="3794" w:type="dxa"/>
          </w:tcPr>
          <w:p w:rsidR="00465202" w:rsidRDefault="00465202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Директору ГУКПП "Гродноводоканал"</w:t>
            </w:r>
          </w:p>
          <w:p w:rsidR="00A61FFC" w:rsidRDefault="00B027B3" w:rsidP="00465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="008928A6">
              <w:rPr>
                <w:rFonts w:ascii="Times New Roman" w:hAnsi="Times New Roman" w:cs="Times New Roman"/>
                <w:u w:val="single"/>
              </w:rPr>
              <w:t>Сороке Сергею Александровичу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</w:t>
            </w:r>
            <w:r w:rsidRPr="00B027B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A61FFC" w:rsidRDefault="00A61FFC" w:rsidP="0046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142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Default="009D13D9" w:rsidP="00465202">
            <w:pPr>
              <w:ind w:left="-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217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ind w:left="-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юридический адрес, т/ф и контактный номер телефона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436" w:type="dxa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</w:tcPr>
          <w:p w:rsidR="009D13D9" w:rsidRDefault="009D13D9" w:rsidP="0046520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УНП</w:t>
            </w:r>
          </w:p>
        </w:tc>
        <w:tc>
          <w:tcPr>
            <w:tcW w:w="2436" w:type="dxa"/>
          </w:tcPr>
          <w:p w:rsidR="009D13D9" w:rsidRDefault="009D13D9" w:rsidP="00465202">
            <w:pPr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rPr>
                <w:rFonts w:ascii="Times New Roman" w:hAnsi="Times New Roman" w:cs="Times New Roman"/>
              </w:rPr>
            </w:pPr>
            <w:r w:rsidRPr="001D10D3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9D13D9" w:rsidRDefault="009D13D9" w:rsidP="0046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10D3">
              <w:rPr>
                <w:rFonts w:ascii="Times New Roman" w:hAnsi="Times New Roman" w:cs="Times New Roman"/>
                <w:sz w:val="16"/>
                <w:szCs w:val="16"/>
              </w:rPr>
              <w:t>номер расчетного счета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117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rPr>
                <w:rFonts w:ascii="Times New Roman" w:hAnsi="Times New Roman" w:cs="Times New Roman"/>
              </w:rPr>
            </w:pPr>
            <w:r w:rsidRPr="00A61FFC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  <w:tr w:rsidR="009D13D9" w:rsidTr="00FE7433">
        <w:trPr>
          <w:trHeight w:val="111"/>
        </w:trPr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9D13D9" w:rsidP="00465202">
            <w:pPr>
              <w:jc w:val="center"/>
              <w:rPr>
                <w:rFonts w:ascii="Times New Roman" w:hAnsi="Times New Roman" w:cs="Times New Roman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адрес подразделения банка</w:t>
            </w:r>
          </w:p>
        </w:tc>
      </w:tr>
      <w:tr w:rsidR="009D13D9" w:rsidTr="00FE7433">
        <w:tc>
          <w:tcPr>
            <w:tcW w:w="3794" w:type="dxa"/>
          </w:tcPr>
          <w:p w:rsidR="009D13D9" w:rsidRDefault="009D13D9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9D13D9" w:rsidRPr="00A61FFC" w:rsidRDefault="0022265D" w:rsidP="0046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</w:rPr>
              <w:t>в лице ____________________________________________</w:t>
            </w:r>
          </w:p>
        </w:tc>
      </w:tr>
      <w:tr w:rsidR="0022265D" w:rsidTr="00FE7433">
        <w:trPr>
          <w:trHeight w:val="403"/>
        </w:trPr>
        <w:tc>
          <w:tcPr>
            <w:tcW w:w="3794" w:type="dxa"/>
          </w:tcPr>
          <w:p w:rsidR="0022265D" w:rsidRDefault="0022265D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A61FFC" w:rsidRDefault="0022265D" w:rsidP="00465202">
            <w:pPr>
              <w:ind w:firstLine="4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должность и Ф.И.О. лица, уполномоченного для подписания</w:t>
            </w:r>
          </w:p>
          <w:p w:rsidR="0022265D" w:rsidRPr="00A61FFC" w:rsidRDefault="0022265D" w:rsidP="0046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  <w:sz w:val="16"/>
                <w:szCs w:val="16"/>
              </w:rPr>
              <w:t>договора на проведение испытаний/измерений</w:t>
            </w:r>
          </w:p>
        </w:tc>
      </w:tr>
      <w:tr w:rsidR="0022265D" w:rsidTr="00FE7433">
        <w:trPr>
          <w:trHeight w:val="283"/>
        </w:trPr>
        <w:tc>
          <w:tcPr>
            <w:tcW w:w="3794" w:type="dxa"/>
          </w:tcPr>
          <w:p w:rsidR="0022265D" w:rsidRDefault="0022265D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22265D" w:rsidRPr="00A61FFC" w:rsidRDefault="0022265D" w:rsidP="00465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1FFC">
              <w:rPr>
                <w:rFonts w:ascii="Times New Roman" w:hAnsi="Times New Roman" w:cs="Times New Roman"/>
              </w:rPr>
              <w:t>действующего на основании_________________________</w:t>
            </w:r>
          </w:p>
        </w:tc>
      </w:tr>
      <w:tr w:rsidR="00653600" w:rsidTr="00FE7433">
        <w:trPr>
          <w:trHeight w:val="74"/>
        </w:trPr>
        <w:tc>
          <w:tcPr>
            <w:tcW w:w="3794" w:type="dxa"/>
          </w:tcPr>
          <w:p w:rsidR="00653600" w:rsidRDefault="00653600" w:rsidP="0046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653600" w:rsidRPr="00A61FFC" w:rsidRDefault="00653600" w:rsidP="00465202">
            <w:pPr>
              <w:rPr>
                <w:rFonts w:ascii="Times New Roman" w:hAnsi="Times New Roman" w:cs="Times New Roman"/>
              </w:rPr>
            </w:pPr>
            <w:r w:rsidRPr="00A61FFC">
              <w:rPr>
                <w:rFonts w:ascii="Times New Roman" w:hAnsi="Times New Roman" w:cs="Times New Roman"/>
              </w:rPr>
              <w:t>контактная информация ____________________________</w:t>
            </w:r>
            <w:r w:rsidR="00CE4A0D" w:rsidRPr="00A61FFC">
              <w:rPr>
                <w:rFonts w:ascii="Times New Roman" w:hAnsi="Times New Roman" w:cs="Times New Roman"/>
              </w:rPr>
              <w:t>_</w:t>
            </w:r>
          </w:p>
        </w:tc>
      </w:tr>
      <w:tr w:rsidR="00CE4A0D" w:rsidTr="00FE7433">
        <w:tc>
          <w:tcPr>
            <w:tcW w:w="3794" w:type="dxa"/>
          </w:tcPr>
          <w:p w:rsidR="00CE4A0D" w:rsidRDefault="00CE4A0D" w:rsidP="0046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A61FFC" w:rsidRPr="00A61FFC" w:rsidRDefault="00CE4A0D" w:rsidP="00465202">
            <w:pPr>
              <w:ind w:left="286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телефон, электронный адрес</w:t>
            </w:r>
          </w:p>
        </w:tc>
      </w:tr>
    </w:tbl>
    <w:p w:rsidR="00465202" w:rsidRDefault="00465202" w:rsidP="00465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фирменном бланке</w:t>
      </w:r>
    </w:p>
    <w:p w:rsidR="00A61FFC" w:rsidRPr="00921656" w:rsidRDefault="00A61FFC" w:rsidP="00324C63">
      <w:pPr>
        <w:spacing w:before="48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21656">
        <w:rPr>
          <w:rFonts w:ascii="Times New Roman" w:hAnsi="Times New Roman" w:cs="Times New Roman"/>
          <w:sz w:val="28"/>
          <w:szCs w:val="28"/>
        </w:rPr>
        <w:t>заявление</w:t>
      </w:r>
    </w:p>
    <w:p w:rsidR="009D13D9" w:rsidRPr="00AA3A56" w:rsidRDefault="007327F3" w:rsidP="00324C63">
      <w:pPr>
        <w:spacing w:before="12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AA3A56">
        <w:rPr>
          <w:rFonts w:ascii="Times New Roman" w:hAnsi="Times New Roman" w:cs="Times New Roman"/>
          <w:sz w:val="24"/>
          <w:szCs w:val="24"/>
        </w:rPr>
        <w:t>Проси</w:t>
      </w:r>
      <w:r w:rsidR="002F683E">
        <w:rPr>
          <w:rFonts w:ascii="Times New Roman" w:hAnsi="Times New Roman" w:cs="Times New Roman"/>
          <w:sz w:val="24"/>
          <w:szCs w:val="24"/>
        </w:rPr>
        <w:t>м</w:t>
      </w:r>
      <w:r w:rsidRPr="00AA3A56">
        <w:rPr>
          <w:rFonts w:ascii="Times New Roman" w:hAnsi="Times New Roman" w:cs="Times New Roman"/>
          <w:sz w:val="24"/>
          <w:szCs w:val="24"/>
        </w:rPr>
        <w:t xml:space="preserve"> </w:t>
      </w:r>
      <w:r w:rsidR="0031620A">
        <w:rPr>
          <w:rFonts w:ascii="Times New Roman" w:hAnsi="Times New Roman" w:cs="Times New Roman"/>
          <w:sz w:val="24"/>
          <w:szCs w:val="24"/>
        </w:rPr>
        <w:t>выполнить</w:t>
      </w:r>
      <w:r w:rsidRPr="00AA3A56">
        <w:rPr>
          <w:rFonts w:ascii="Times New Roman" w:hAnsi="Times New Roman" w:cs="Times New Roman"/>
          <w:sz w:val="24"/>
          <w:szCs w:val="24"/>
        </w:rPr>
        <w:t xml:space="preserve"> </w:t>
      </w:r>
      <w:r w:rsidR="0031620A">
        <w:rPr>
          <w:rFonts w:ascii="Times New Roman" w:hAnsi="Times New Roman" w:cs="Times New Roman"/>
          <w:sz w:val="24"/>
          <w:szCs w:val="24"/>
        </w:rPr>
        <w:t>электротехнические работы</w:t>
      </w:r>
      <w:r w:rsidR="009D13D9" w:rsidRPr="00AA3A56">
        <w:rPr>
          <w:rFonts w:ascii="Times New Roman" w:hAnsi="Times New Roman" w:cs="Times New Roman"/>
          <w:sz w:val="24"/>
          <w:szCs w:val="24"/>
        </w:rPr>
        <w:t xml:space="preserve"> </w:t>
      </w:r>
      <w:r w:rsidR="00B027B3" w:rsidRPr="00AA3A56">
        <w:rPr>
          <w:rFonts w:ascii="Times New Roman" w:hAnsi="Times New Roman" w:cs="Times New Roman"/>
          <w:sz w:val="24"/>
          <w:szCs w:val="24"/>
        </w:rPr>
        <w:t>согласно перечню</w:t>
      </w:r>
      <w:r w:rsidR="009D13D9" w:rsidRPr="00AA3A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3"/>
        <w:gridCol w:w="6886"/>
        <w:gridCol w:w="2127"/>
      </w:tblGrid>
      <w:tr w:rsidR="0031620A" w:rsidTr="00540115">
        <w:trPr>
          <w:trHeight w:val="607"/>
        </w:trPr>
        <w:tc>
          <w:tcPr>
            <w:tcW w:w="593" w:type="dxa"/>
            <w:vAlign w:val="center"/>
          </w:tcPr>
          <w:p w:rsidR="0031620A" w:rsidRPr="00540115" w:rsidRDefault="0031620A" w:rsidP="0031620A">
            <w:pPr>
              <w:jc w:val="center"/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6886" w:type="dxa"/>
            <w:vAlign w:val="center"/>
          </w:tcPr>
          <w:p w:rsidR="0031620A" w:rsidRPr="00540115" w:rsidRDefault="00EC7E0A" w:rsidP="00E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40115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 xml:space="preserve">видов </w:t>
            </w:r>
            <w:r w:rsidRPr="00540115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, место проведения работ (объект</w:t>
            </w:r>
            <w:r w:rsidR="00324C63">
              <w:rPr>
                <w:rFonts w:ascii="Times New Roman" w:hAnsi="Times New Roman" w:cs="Times New Roman"/>
              </w:rPr>
              <w:t>, адрес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Align w:val="center"/>
          </w:tcPr>
          <w:p w:rsidR="0031620A" w:rsidRPr="00540115" w:rsidRDefault="0031620A" w:rsidP="00540115">
            <w:pPr>
              <w:jc w:val="center"/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Кол</w:t>
            </w:r>
            <w:r w:rsidR="00540115">
              <w:rPr>
                <w:rFonts w:ascii="Times New Roman" w:hAnsi="Times New Roman" w:cs="Times New Roman"/>
              </w:rPr>
              <w:t>-</w:t>
            </w:r>
            <w:r w:rsidRPr="00540115">
              <w:rPr>
                <w:rFonts w:ascii="Times New Roman" w:hAnsi="Times New Roman" w:cs="Times New Roman"/>
              </w:rPr>
              <w:t>во, ед. изм.</w:t>
            </w:r>
          </w:p>
        </w:tc>
      </w:tr>
      <w:tr w:rsidR="00540115" w:rsidTr="008243E4">
        <w:trPr>
          <w:trHeight w:hRule="exact" w:val="284"/>
        </w:trPr>
        <w:tc>
          <w:tcPr>
            <w:tcW w:w="593" w:type="dxa"/>
            <w:vAlign w:val="center"/>
          </w:tcPr>
          <w:p w:rsidR="00540115" w:rsidRPr="00540115" w:rsidRDefault="00540115" w:rsidP="0031620A">
            <w:pPr>
              <w:jc w:val="right"/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86" w:type="dxa"/>
            <w:vAlign w:val="center"/>
          </w:tcPr>
          <w:p w:rsidR="00540115" w:rsidRPr="00540115" w:rsidRDefault="00540115" w:rsidP="00DB2626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испытание ручного электроизолирующего инструмента (в том числе):</w:t>
            </w:r>
          </w:p>
        </w:tc>
        <w:tc>
          <w:tcPr>
            <w:tcW w:w="2127" w:type="dxa"/>
            <w:vAlign w:val="center"/>
          </w:tcPr>
          <w:p w:rsidR="00540115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шт.</w:t>
            </w:r>
          </w:p>
        </w:tc>
      </w:tr>
      <w:tr w:rsidR="00540115" w:rsidTr="008243E4">
        <w:trPr>
          <w:trHeight w:hRule="exact" w:val="284"/>
        </w:trPr>
        <w:tc>
          <w:tcPr>
            <w:tcW w:w="593" w:type="dxa"/>
            <w:vAlign w:val="center"/>
          </w:tcPr>
          <w:p w:rsidR="00540115" w:rsidRDefault="00540115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vAlign w:val="center"/>
          </w:tcPr>
          <w:p w:rsidR="00540115" w:rsidRPr="00540115" w:rsidRDefault="00540115" w:rsidP="00DB2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115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2127" w:type="dxa"/>
            <w:vAlign w:val="center"/>
          </w:tcPr>
          <w:p w:rsidR="00540115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Default="0031620A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2F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115">
              <w:rPr>
                <w:rFonts w:ascii="Times New Roman" w:hAnsi="Times New Roman" w:cs="Times New Roman"/>
                <w:sz w:val="20"/>
                <w:szCs w:val="20"/>
              </w:rPr>
              <w:t>плоскогубцы (пассатижи)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Default="0031620A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EC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115">
              <w:rPr>
                <w:rFonts w:ascii="Times New Roman" w:hAnsi="Times New Roman" w:cs="Times New Roman"/>
                <w:sz w:val="20"/>
                <w:szCs w:val="20"/>
              </w:rPr>
              <w:t>бокорезы (кусачки)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Default="0031620A" w:rsidP="0031620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vAlign w:val="center"/>
          </w:tcPr>
          <w:p w:rsidR="0031620A" w:rsidRPr="00540115" w:rsidRDefault="0031620A" w:rsidP="00EC4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115">
              <w:rPr>
                <w:rFonts w:ascii="Times New Roman" w:hAnsi="Times New Roman" w:cs="Times New Roman"/>
                <w:sz w:val="20"/>
                <w:szCs w:val="20"/>
              </w:rPr>
              <w:t>длинногубцы (круглогубцы и др.)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540115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6" w:type="dxa"/>
            <w:vAlign w:val="center"/>
          </w:tcPr>
          <w:p w:rsidR="0031620A" w:rsidRPr="00540115" w:rsidRDefault="00540115" w:rsidP="00540115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 xml:space="preserve">испытание  </w:t>
            </w:r>
            <w:r w:rsidR="0031620A" w:rsidRPr="00540115">
              <w:rPr>
                <w:rFonts w:ascii="Times New Roman" w:hAnsi="Times New Roman" w:cs="Times New Roman"/>
              </w:rPr>
              <w:t>указател</w:t>
            </w:r>
            <w:r>
              <w:rPr>
                <w:rFonts w:ascii="Times New Roman" w:hAnsi="Times New Roman" w:cs="Times New Roman"/>
              </w:rPr>
              <w:t>я</w:t>
            </w:r>
            <w:r w:rsidR="0031620A" w:rsidRPr="00540115">
              <w:rPr>
                <w:rFonts w:ascii="Times New Roman" w:hAnsi="Times New Roman" w:cs="Times New Roman"/>
              </w:rPr>
              <w:t xml:space="preserve"> напряжения до 1000 В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540115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6" w:type="dxa"/>
            <w:vAlign w:val="center"/>
          </w:tcPr>
          <w:p w:rsidR="0031620A" w:rsidRPr="00540115" w:rsidRDefault="00540115" w:rsidP="00EC7E0A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испытание  указател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540115">
              <w:rPr>
                <w:rFonts w:ascii="Times New Roman" w:hAnsi="Times New Roman" w:cs="Times New Roman"/>
              </w:rPr>
              <w:t xml:space="preserve"> </w:t>
            </w:r>
            <w:r w:rsidR="0031620A" w:rsidRPr="00540115">
              <w:rPr>
                <w:rFonts w:ascii="Times New Roman" w:hAnsi="Times New Roman" w:cs="Times New Roman"/>
              </w:rPr>
              <w:t>напряжения выше 1000 В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540115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6" w:type="dxa"/>
            <w:vAlign w:val="center"/>
          </w:tcPr>
          <w:p w:rsidR="0031620A" w:rsidRPr="00540115" w:rsidRDefault="00540115" w:rsidP="00EC7E0A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испытание  указател</w:t>
            </w:r>
            <w:r>
              <w:rPr>
                <w:rFonts w:ascii="Times New Roman" w:hAnsi="Times New Roman" w:cs="Times New Roman"/>
              </w:rPr>
              <w:t>я</w:t>
            </w:r>
            <w:r w:rsidRPr="00540115">
              <w:rPr>
                <w:rFonts w:ascii="Times New Roman" w:hAnsi="Times New Roman" w:cs="Times New Roman"/>
              </w:rPr>
              <w:t xml:space="preserve"> </w:t>
            </w:r>
            <w:r w:rsidR="0031620A" w:rsidRPr="00540115">
              <w:rPr>
                <w:rFonts w:ascii="Times New Roman" w:hAnsi="Times New Roman" w:cs="Times New Roman"/>
              </w:rPr>
              <w:t>напряжения для проверки совпадения фаз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</w:tr>
      <w:tr w:rsidR="0031620A" w:rsidTr="008243E4">
        <w:trPr>
          <w:trHeight w:hRule="exact" w:val="284"/>
        </w:trPr>
        <w:tc>
          <w:tcPr>
            <w:tcW w:w="593" w:type="dxa"/>
            <w:vAlign w:val="center"/>
          </w:tcPr>
          <w:p w:rsidR="0031620A" w:rsidRPr="00EC402C" w:rsidRDefault="00540115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6" w:type="dxa"/>
            <w:vAlign w:val="center"/>
          </w:tcPr>
          <w:p w:rsidR="0031620A" w:rsidRPr="00540115" w:rsidRDefault="00540115" w:rsidP="00540115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 xml:space="preserve">испытание  </w:t>
            </w:r>
            <w:r w:rsidR="0031620A" w:rsidRPr="00540115">
              <w:rPr>
                <w:rFonts w:ascii="Times New Roman" w:hAnsi="Times New Roman" w:cs="Times New Roman"/>
              </w:rPr>
              <w:t>перчат</w:t>
            </w:r>
            <w:r>
              <w:rPr>
                <w:rFonts w:ascii="Times New Roman" w:hAnsi="Times New Roman" w:cs="Times New Roman"/>
              </w:rPr>
              <w:t>о</w:t>
            </w:r>
            <w:r w:rsidR="0031620A" w:rsidRPr="00540115">
              <w:rPr>
                <w:rFonts w:ascii="Times New Roman" w:hAnsi="Times New Roman" w:cs="Times New Roman"/>
              </w:rPr>
              <w:t>к электроизолирующи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vAlign w:val="center"/>
          </w:tcPr>
          <w:p w:rsidR="003162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пара</w:t>
            </w:r>
          </w:p>
        </w:tc>
      </w:tr>
      <w:tr w:rsidR="00EC7E0A" w:rsidTr="008243E4">
        <w:trPr>
          <w:trHeight w:hRule="exact" w:val="284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испытание  бот электроизолирующи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vAlign w:val="center"/>
          </w:tcPr>
          <w:p w:rsidR="00EC7E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пара</w:t>
            </w:r>
          </w:p>
        </w:tc>
      </w:tr>
      <w:tr w:rsidR="00EC7E0A" w:rsidTr="008243E4">
        <w:trPr>
          <w:trHeight w:hRule="exact" w:val="284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  <w:r w:rsidRPr="00540115">
              <w:rPr>
                <w:rFonts w:ascii="Times New Roman" w:hAnsi="Times New Roman" w:cs="Times New Roman"/>
              </w:rPr>
              <w:t>испытание  штанг электроизолирующи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vAlign w:val="center"/>
          </w:tcPr>
          <w:p w:rsidR="00EC7E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EC7E0A" w:rsidTr="00324C63">
        <w:trPr>
          <w:trHeight w:hRule="exact" w:val="753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86" w:type="dxa"/>
            <w:vAlign w:val="center"/>
          </w:tcPr>
          <w:p w:rsidR="00EC7E0A" w:rsidRPr="00EC402C" w:rsidRDefault="00EC7E0A" w:rsidP="00EC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5">
              <w:rPr>
                <w:rFonts w:ascii="Times New Roman" w:hAnsi="Times New Roman" w:cs="Times New Roman"/>
              </w:rPr>
              <w:t xml:space="preserve">испытание </w:t>
            </w:r>
            <w:r>
              <w:rPr>
                <w:rFonts w:ascii="Times New Roman" w:hAnsi="Times New Roman" w:cs="Times New Roman"/>
              </w:rPr>
              <w:t xml:space="preserve">повышенным напряжением силового трансформатора ТМГ-100 на СТПГ-488 расположенного вблизи д. </w:t>
            </w:r>
            <w:proofErr w:type="spellStart"/>
            <w:r>
              <w:rPr>
                <w:rFonts w:ascii="Times New Roman" w:hAnsi="Times New Roman" w:cs="Times New Roman"/>
              </w:rPr>
              <w:t>Коптевка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Гродненского р-на</w:t>
            </w:r>
          </w:p>
        </w:tc>
        <w:tc>
          <w:tcPr>
            <w:tcW w:w="2127" w:type="dxa"/>
            <w:vAlign w:val="center"/>
          </w:tcPr>
          <w:p w:rsidR="00EC7E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исп.</w:t>
            </w:r>
          </w:p>
        </w:tc>
      </w:tr>
      <w:tr w:rsidR="00EC7E0A" w:rsidTr="00324C63">
        <w:trPr>
          <w:trHeight w:hRule="exact" w:val="411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КЛ-10кВ длиной  485м от ТП-266 до ТП-278 в г. Гродно</w:t>
            </w:r>
          </w:p>
        </w:tc>
        <w:tc>
          <w:tcPr>
            <w:tcW w:w="2127" w:type="dxa"/>
            <w:vAlign w:val="center"/>
          </w:tcPr>
          <w:p w:rsidR="00EC7E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линия</w:t>
            </w:r>
          </w:p>
        </w:tc>
      </w:tr>
      <w:tr w:rsidR="00EC7E0A" w:rsidTr="00EC7E0A">
        <w:trPr>
          <w:trHeight w:hRule="exact" w:val="585"/>
        </w:trPr>
        <w:tc>
          <w:tcPr>
            <w:tcW w:w="593" w:type="dxa"/>
            <w:vAlign w:val="center"/>
          </w:tcPr>
          <w:p w:rsidR="00EC7E0A" w:rsidRPr="00EC402C" w:rsidRDefault="00EC7E0A" w:rsidP="003162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86" w:type="dxa"/>
            <w:vAlign w:val="center"/>
          </w:tcPr>
          <w:p w:rsidR="00EC7E0A" w:rsidRPr="00540115" w:rsidRDefault="00EC7E0A" w:rsidP="00EC7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мета повреждения КЛ-0,4 кВ длиной 175 м от ШР-1 СТ "Одуванчик" до ВРУ-0,4кВ СТ "Веснушка"</w:t>
            </w:r>
          </w:p>
        </w:tc>
        <w:tc>
          <w:tcPr>
            <w:tcW w:w="2127" w:type="dxa"/>
            <w:vAlign w:val="center"/>
          </w:tcPr>
          <w:p w:rsidR="00324C63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факту,</w:t>
            </w:r>
          </w:p>
          <w:p w:rsidR="00EC7E0A" w:rsidRDefault="00324C63" w:rsidP="00324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 не менее 1 </w:t>
            </w:r>
            <w:proofErr w:type="spellStart"/>
            <w:r>
              <w:rPr>
                <w:rFonts w:ascii="Times New Roman" w:hAnsi="Times New Roman" w:cs="Times New Roman"/>
              </w:rPr>
              <w:t>повр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21656" w:rsidRPr="00FB3623" w:rsidRDefault="00921656" w:rsidP="00921656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921656" w:rsidTr="008243E4">
        <w:trPr>
          <w:trHeight w:val="425"/>
        </w:trPr>
        <w:tc>
          <w:tcPr>
            <w:tcW w:w="8897" w:type="dxa"/>
            <w:vAlign w:val="center"/>
          </w:tcPr>
          <w:p w:rsidR="00921656" w:rsidRPr="001A5F1B" w:rsidRDefault="00921656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>ами (методиками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испытаний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273D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используемыми в электротехнической лаборатории </w:t>
            </w:r>
          </w:p>
        </w:tc>
        <w:bookmarkStart w:id="1" w:name="Флажок7"/>
        <w:tc>
          <w:tcPr>
            <w:tcW w:w="709" w:type="dxa"/>
            <w:vAlign w:val="center"/>
          </w:tcPr>
          <w:p w:rsidR="00921656" w:rsidRDefault="00160C94" w:rsidP="00E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  <w:bookmarkEnd w:id="1"/>
          </w:p>
        </w:tc>
      </w:tr>
      <w:tr w:rsidR="00921656" w:rsidTr="008243E4">
        <w:trPr>
          <w:trHeight w:val="417"/>
        </w:trPr>
        <w:tc>
          <w:tcPr>
            <w:tcW w:w="8897" w:type="dxa"/>
            <w:vAlign w:val="center"/>
          </w:tcPr>
          <w:p w:rsidR="00921656" w:rsidRPr="001A5F1B" w:rsidRDefault="00921656" w:rsidP="0054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A60FD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40115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01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709" w:type="dxa"/>
            <w:vAlign w:val="center"/>
          </w:tcPr>
          <w:p w:rsidR="00921656" w:rsidRDefault="00FA3B0A" w:rsidP="00EC7E0A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65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8243E4" w:rsidRDefault="008243E4" w:rsidP="008243E4">
      <w:pPr>
        <w:spacing w:after="0" w:line="240" w:lineRule="auto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8243E4" w:rsidTr="008243E4">
        <w:trPr>
          <w:trHeight w:val="373"/>
        </w:trPr>
        <w:tc>
          <w:tcPr>
            <w:tcW w:w="8897" w:type="dxa"/>
            <w:vAlign w:val="center"/>
          </w:tcPr>
          <w:p w:rsidR="008243E4" w:rsidRPr="004E73D8" w:rsidRDefault="008243E4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выдачи</w:t>
            </w:r>
            <w:r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протокола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(измерений)</w:t>
            </w:r>
          </w:p>
        </w:tc>
        <w:tc>
          <w:tcPr>
            <w:tcW w:w="709" w:type="dxa"/>
            <w:vAlign w:val="center"/>
          </w:tcPr>
          <w:p w:rsidR="008243E4" w:rsidRDefault="00FA3B0A" w:rsidP="008243E4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4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8243E4" w:rsidRDefault="008243E4" w:rsidP="00824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532"/>
      </w:tblGrid>
      <w:tr w:rsidR="008243E4" w:rsidTr="008243E4">
        <w:trPr>
          <w:trHeight w:val="424"/>
        </w:trPr>
        <w:tc>
          <w:tcPr>
            <w:tcW w:w="9039" w:type="dxa"/>
            <w:vAlign w:val="center"/>
          </w:tcPr>
          <w:p w:rsidR="008243E4" w:rsidRPr="00A60FD7" w:rsidRDefault="008243E4" w:rsidP="0082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выдачей</w:t>
            </w:r>
            <w:r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протокола испытаний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(измерений) или другое (</w:t>
            </w:r>
            <w:r w:rsidRPr="00540115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)________________</w:t>
            </w:r>
          </w:p>
        </w:tc>
        <w:tc>
          <w:tcPr>
            <w:tcW w:w="532" w:type="dxa"/>
            <w:vAlign w:val="center"/>
          </w:tcPr>
          <w:p w:rsidR="008243E4" w:rsidRDefault="00160C94" w:rsidP="00824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8243E4" w:rsidTr="008243E4">
        <w:trPr>
          <w:trHeight w:val="415"/>
        </w:trPr>
        <w:tc>
          <w:tcPr>
            <w:tcW w:w="9039" w:type="dxa"/>
            <w:vAlign w:val="center"/>
          </w:tcPr>
          <w:p w:rsidR="008243E4" w:rsidRPr="00A60FD7" w:rsidRDefault="008243E4" w:rsidP="00EC7E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ссылки на аттестат аккредитации </w:t>
            </w:r>
            <w:r w:rsidRPr="008243E4">
              <w:rPr>
                <w:rFonts w:ascii="Times New Roman" w:hAnsi="Times New Roman" w:cs="Times New Roman"/>
                <w:sz w:val="23"/>
                <w:szCs w:val="23"/>
              </w:rPr>
              <w:t>(работы вне области аккредитации лаборатории)</w:t>
            </w:r>
          </w:p>
        </w:tc>
        <w:tc>
          <w:tcPr>
            <w:tcW w:w="532" w:type="dxa"/>
            <w:vAlign w:val="center"/>
          </w:tcPr>
          <w:p w:rsidR="008243E4" w:rsidRDefault="00FA3B0A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3E4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8243E4" w:rsidTr="00EC7E0A">
        <w:trPr>
          <w:trHeight w:val="691"/>
        </w:trPr>
        <w:tc>
          <w:tcPr>
            <w:tcW w:w="9039" w:type="dxa"/>
            <w:vAlign w:val="center"/>
          </w:tcPr>
          <w:p w:rsidR="008243E4" w:rsidRDefault="008243E4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ссылкой на аттестат аккредитации</w:t>
            </w:r>
          </w:p>
          <w:p w:rsidR="008243E4" w:rsidRPr="00A60FD7" w:rsidRDefault="008243E4" w:rsidP="0082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43E4">
              <w:rPr>
                <w:rFonts w:ascii="Times New Roman" w:hAnsi="Times New Roman" w:cs="Times New Roman"/>
                <w:sz w:val="24"/>
                <w:szCs w:val="24"/>
              </w:rPr>
              <w:t>(виды работ входящие в область аккредитации лаборатории)</w:t>
            </w:r>
          </w:p>
        </w:tc>
        <w:tc>
          <w:tcPr>
            <w:tcW w:w="532" w:type="dxa"/>
            <w:vAlign w:val="center"/>
          </w:tcPr>
          <w:p w:rsidR="008243E4" w:rsidRDefault="00160C94" w:rsidP="00E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3B2A7A" w:rsidRPr="008243E4" w:rsidRDefault="003B2A7A" w:rsidP="003B2A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532"/>
      </w:tblGrid>
      <w:tr w:rsidR="00E60ABF" w:rsidTr="00FB3623">
        <w:trPr>
          <w:trHeight w:val="425"/>
        </w:trPr>
        <w:tc>
          <w:tcPr>
            <w:tcW w:w="9039" w:type="dxa"/>
            <w:vAlign w:val="center"/>
          </w:tcPr>
          <w:p w:rsidR="00E60ABF" w:rsidRDefault="00E60ABF" w:rsidP="00BB273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B">
              <w:rPr>
                <w:rFonts w:ascii="Times New Roman" w:hAnsi="Times New Roman" w:cs="Times New Roman"/>
                <w:sz w:val="24"/>
                <w:szCs w:val="24"/>
              </w:rPr>
              <w:t>без расчета неопределенности результатов измерений</w:t>
            </w:r>
          </w:p>
          <w:p w:rsidR="00A60FD7" w:rsidRPr="00A60FD7" w:rsidRDefault="00A60FD7" w:rsidP="00BB273D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 xml:space="preserve">(согласно </w:t>
            </w:r>
            <w:r w:rsidRPr="00A6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ILAC</w:t>
            </w: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60F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C413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09/2019</w:t>
            </w:r>
          </w:p>
          <w:p w:rsidR="00A60FD7" w:rsidRPr="00A60FD7" w:rsidRDefault="00A60FD7" w:rsidP="00A60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0FD7">
              <w:rPr>
                <w:rFonts w:ascii="Times New Roman" w:hAnsi="Times New Roman" w:cs="Times New Roman"/>
                <w:sz w:val="18"/>
                <w:szCs w:val="18"/>
              </w:rPr>
              <w:t>Примечание: Если неопределенность измерений влияет на соответствие установленному пределу, то она, если это необходимо для интерпретации результатов количественных методов, приводится в протоколе испытаний независимо от требований Заказчика)</w:t>
            </w:r>
          </w:p>
        </w:tc>
        <w:tc>
          <w:tcPr>
            <w:tcW w:w="532" w:type="dxa"/>
            <w:vAlign w:val="center"/>
          </w:tcPr>
          <w:p w:rsidR="00E60ABF" w:rsidRDefault="00160C94" w:rsidP="00441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E60ABF" w:rsidTr="00FB3623">
        <w:trPr>
          <w:trHeight w:val="417"/>
        </w:trPr>
        <w:tc>
          <w:tcPr>
            <w:tcW w:w="9039" w:type="dxa"/>
            <w:vAlign w:val="center"/>
          </w:tcPr>
          <w:p w:rsidR="00E60ABF" w:rsidRPr="001A5F1B" w:rsidRDefault="00E60ABF" w:rsidP="001A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B">
              <w:rPr>
                <w:rFonts w:ascii="Times New Roman" w:hAnsi="Times New Roman" w:cs="Times New Roman"/>
                <w:sz w:val="24"/>
                <w:szCs w:val="24"/>
              </w:rPr>
              <w:t>с расчетом неопределенности результатов измерений</w:t>
            </w:r>
          </w:p>
        </w:tc>
        <w:tc>
          <w:tcPr>
            <w:tcW w:w="532" w:type="dxa"/>
            <w:vAlign w:val="center"/>
          </w:tcPr>
          <w:p w:rsidR="00E60ABF" w:rsidRDefault="00FA3B0A" w:rsidP="0044146F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ABF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4E73D8" w:rsidRPr="008243E4" w:rsidRDefault="004E73D8" w:rsidP="008243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532"/>
      </w:tblGrid>
      <w:tr w:rsidR="004E73D8" w:rsidTr="008243E4">
        <w:trPr>
          <w:trHeight w:val="495"/>
        </w:trPr>
        <w:tc>
          <w:tcPr>
            <w:tcW w:w="9039" w:type="dxa"/>
            <w:vAlign w:val="center"/>
          </w:tcPr>
          <w:p w:rsidR="004E73D8" w:rsidRPr="004E73D8" w:rsidRDefault="004E73D8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выдачи</w:t>
            </w:r>
            <w:r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</w:t>
            </w:r>
            <w:r w:rsidR="0057544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ТНПА</w:t>
            </w:r>
          </w:p>
        </w:tc>
        <w:tc>
          <w:tcPr>
            <w:tcW w:w="532" w:type="dxa"/>
            <w:vAlign w:val="center"/>
          </w:tcPr>
          <w:p w:rsidR="004E73D8" w:rsidRDefault="00FA3B0A" w:rsidP="00EC7E0A">
            <w:pPr>
              <w:jc w:val="center"/>
              <w:rPr>
                <w:rFonts w:ascii="Times New Roman" w:hAnsi="Times New Roman" w:cs="Times New Roman"/>
              </w:rPr>
            </w:pP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73D8"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475C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575443" w:rsidRPr="00575443" w:rsidRDefault="00575443" w:rsidP="00575443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532"/>
      </w:tblGrid>
      <w:tr w:rsidR="004E73D8" w:rsidTr="00575443">
        <w:trPr>
          <w:trHeight w:val="780"/>
        </w:trPr>
        <w:tc>
          <w:tcPr>
            <w:tcW w:w="9039" w:type="dxa"/>
            <w:vAlign w:val="center"/>
          </w:tcPr>
          <w:p w:rsidR="004E73D8" w:rsidRDefault="008243E4" w:rsidP="0082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E73D8" w:rsidRPr="00AA3A56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FE743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4E73D8" w:rsidRPr="00AA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3D8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действующих ТНПА или</w:t>
            </w:r>
          </w:p>
          <w:p w:rsidR="004E73D8" w:rsidRPr="00A60FD7" w:rsidRDefault="004E73D8" w:rsidP="004E73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(</w:t>
            </w:r>
            <w:r w:rsidRPr="00540115">
              <w:rPr>
                <w:rFonts w:ascii="Times New Roman" w:hAnsi="Times New Roman" w:cs="Times New Roman"/>
              </w:rPr>
              <w:t>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)_________________________________________________________</w:t>
            </w:r>
          </w:p>
        </w:tc>
        <w:tc>
          <w:tcPr>
            <w:tcW w:w="532" w:type="dxa"/>
            <w:vAlign w:val="center"/>
          </w:tcPr>
          <w:p w:rsidR="004E73D8" w:rsidRDefault="00160C94" w:rsidP="00E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E60ABF" w:rsidRPr="00AA3A56" w:rsidRDefault="00EC402C" w:rsidP="005401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A3A56">
        <w:rPr>
          <w:rFonts w:ascii="Times New Roman" w:hAnsi="Times New Roman" w:cs="Times New Roman"/>
          <w:sz w:val="24"/>
          <w:szCs w:val="24"/>
        </w:rPr>
        <w:t xml:space="preserve">по </w:t>
      </w:r>
      <w:r w:rsidR="007B5ECB" w:rsidRPr="00AA3A56">
        <w:rPr>
          <w:rFonts w:ascii="Times New Roman" w:hAnsi="Times New Roman" w:cs="Times New Roman"/>
          <w:sz w:val="24"/>
          <w:szCs w:val="24"/>
        </w:rPr>
        <w:t>правил</w:t>
      </w:r>
      <w:r w:rsidRPr="00AA3A56">
        <w:rPr>
          <w:rFonts w:ascii="Times New Roman" w:hAnsi="Times New Roman" w:cs="Times New Roman"/>
          <w:sz w:val="24"/>
          <w:szCs w:val="24"/>
        </w:rPr>
        <w:t>у</w:t>
      </w:r>
      <w:r w:rsidR="007B5ECB" w:rsidRPr="00AA3A56">
        <w:rPr>
          <w:rFonts w:ascii="Times New Roman" w:hAnsi="Times New Roman" w:cs="Times New Roman"/>
          <w:sz w:val="24"/>
          <w:szCs w:val="24"/>
        </w:rPr>
        <w:t xml:space="preserve"> принятия решения</w:t>
      </w:r>
      <w:r w:rsidR="00DB2626" w:rsidRPr="00AA3A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DB2626" w:rsidTr="00575443">
        <w:trPr>
          <w:trHeight w:val="2341"/>
        </w:trPr>
        <w:tc>
          <w:tcPr>
            <w:tcW w:w="9039" w:type="dxa"/>
            <w:vAlign w:val="center"/>
          </w:tcPr>
          <w:p w:rsidR="008F52CD" w:rsidRPr="00FB3623" w:rsidRDefault="008F52CD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 w:rsidR="00475C1A" w:rsidRPr="00FB3623">
              <w:rPr>
                <w:rFonts w:ascii="Times New Roman" w:hAnsi="Times New Roman" w:cs="Times New Roman"/>
                <w:sz w:val="24"/>
                <w:szCs w:val="24"/>
              </w:rPr>
              <w:t>ая приемка</w:t>
            </w:r>
          </w:p>
          <w:p w:rsidR="00361A00" w:rsidRDefault="00361A00" w:rsidP="00FB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случае верхнего предела спецификации)</w:t>
            </w:r>
          </w:p>
          <w:p w:rsidR="00FB3623" w:rsidRPr="00A60FD7" w:rsidRDefault="00FB3623" w:rsidP="00FB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 xml:space="preserve"> Если измеренное (расчетное) значение не превышает нормируемое, представляется заключение о соответствии установленным требованиям;</w:t>
            </w:r>
            <w:r w:rsidR="00361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 xml:space="preserve"> Если измеренное (расчетное) значение превышает нормируемое, представляется заключение о несоответствии установленным требованиям;</w:t>
            </w:r>
          </w:p>
          <w:p w:rsidR="00361A00" w:rsidRDefault="00361A00" w:rsidP="0036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случае нижнего предела спецификации)</w:t>
            </w:r>
          </w:p>
          <w:p w:rsidR="00FB3623" w:rsidRPr="00FB3623" w:rsidRDefault="00FB3623" w:rsidP="00361A00">
            <w:pPr>
              <w:rPr>
                <w:rFonts w:ascii="Times New Roman" w:hAnsi="Times New Roman" w:cs="Times New Roman"/>
              </w:rPr>
            </w:pP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Если измеренное (расчетное) значение не менее нормируемого значения, представляется заключение о соответствии установленным требованиям;</w:t>
            </w:r>
            <w:r w:rsidR="00361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Если измеренное (расчетное) значение менее нормируемого значения, представляется заключение о несоответствии установленным требованиям).</w:t>
            </w:r>
          </w:p>
        </w:tc>
        <w:tc>
          <w:tcPr>
            <w:tcW w:w="532" w:type="dxa"/>
            <w:vAlign w:val="center"/>
          </w:tcPr>
          <w:p w:rsidR="00DB2626" w:rsidRDefault="00160C94" w:rsidP="000A5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DB2626" w:rsidTr="00575443">
        <w:trPr>
          <w:trHeight w:val="1485"/>
        </w:trPr>
        <w:tc>
          <w:tcPr>
            <w:tcW w:w="9039" w:type="dxa"/>
            <w:vAlign w:val="center"/>
          </w:tcPr>
          <w:p w:rsidR="008F52CD" w:rsidRPr="00FB3623" w:rsidRDefault="008F52CD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3623">
              <w:rPr>
                <w:rFonts w:ascii="Times New Roman" w:hAnsi="Times New Roman" w:cs="Times New Roman"/>
                <w:sz w:val="24"/>
                <w:szCs w:val="24"/>
              </w:rPr>
              <w:t>с учетом неопределенности результатов измерений</w:t>
            </w:r>
          </w:p>
          <w:p w:rsidR="008F52CD" w:rsidRPr="00A60FD7" w:rsidRDefault="008F52CD" w:rsidP="00FB3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(Если результат измерения с прибавленной расширенной неопределенностью меньше либо равен пределу допуска, установленного в ТНПА, то дается заключение о соответствии.</w:t>
            </w:r>
          </w:p>
          <w:p w:rsidR="008F52CD" w:rsidRPr="00FB3623" w:rsidRDefault="008F52CD" w:rsidP="00FB3623">
            <w:pPr>
              <w:rPr>
                <w:rFonts w:ascii="Times New Roman" w:hAnsi="Times New Roman" w:cs="Times New Roman"/>
              </w:rPr>
            </w:pPr>
            <w:r w:rsidRPr="00A60FD7">
              <w:rPr>
                <w:rFonts w:ascii="Times New Roman" w:hAnsi="Times New Roman" w:cs="Times New Roman"/>
                <w:sz w:val="20"/>
                <w:szCs w:val="20"/>
              </w:rPr>
              <w:t>Если результат измерения с прибавленной расширенной неопределенностью больше предела допуска, установленного в ТНПА, то дается заключение о несоответствии).</w:t>
            </w:r>
          </w:p>
        </w:tc>
        <w:tc>
          <w:tcPr>
            <w:tcW w:w="532" w:type="dxa"/>
            <w:vAlign w:val="center"/>
          </w:tcPr>
          <w:p w:rsidR="00DB2626" w:rsidRDefault="00FA3B0A" w:rsidP="000A5733">
            <w:pPr>
              <w:jc w:val="center"/>
              <w:rPr>
                <w:rFonts w:ascii="Times New Roman" w:hAnsi="Times New Roman" w:cs="Times New Roman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62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921656" w:rsidTr="00575443">
        <w:trPr>
          <w:trHeight w:val="1407"/>
        </w:trPr>
        <w:tc>
          <w:tcPr>
            <w:tcW w:w="9039" w:type="dxa"/>
            <w:vAlign w:val="center"/>
          </w:tcPr>
          <w:p w:rsidR="00921656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  <w:p w:rsidR="00921656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56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56" w:rsidRPr="00FB3623" w:rsidRDefault="00921656" w:rsidP="00FB36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921656" w:rsidRPr="00534A86" w:rsidRDefault="00FA3B0A" w:rsidP="000A57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656"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instrText xml:space="preserve"> FORMCHECKBOX </w:instrText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>
            <w:r w:rsidR="0089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separate"/>
            </w:r>
            <w:r w:rsidRPr="00534A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fldChar w:fldCharType="end"/>
            </w:r>
          </w:p>
        </w:tc>
      </w:tr>
    </w:tbl>
    <w:p w:rsidR="007B5ECB" w:rsidRPr="00AA3A56" w:rsidRDefault="00AA3A56" w:rsidP="001E2C87">
      <w:pPr>
        <w:spacing w:before="12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3A56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1E2C87">
        <w:rPr>
          <w:rFonts w:ascii="Times New Roman" w:hAnsi="Times New Roman" w:cs="Times New Roman"/>
          <w:sz w:val="24"/>
          <w:szCs w:val="24"/>
        </w:rPr>
        <w:t xml:space="preserve"> транспортировку объектов испытаний</w:t>
      </w:r>
      <w:r w:rsidR="003B2A7A">
        <w:rPr>
          <w:rFonts w:ascii="Times New Roman" w:hAnsi="Times New Roman" w:cs="Times New Roman"/>
          <w:sz w:val="24"/>
          <w:szCs w:val="24"/>
        </w:rPr>
        <w:t xml:space="preserve"> (образцов испытаний)</w:t>
      </w:r>
      <w:r w:rsidR="001E2C87">
        <w:rPr>
          <w:rFonts w:ascii="Times New Roman" w:hAnsi="Times New Roman" w:cs="Times New Roman"/>
          <w:sz w:val="24"/>
          <w:szCs w:val="24"/>
        </w:rPr>
        <w:t>,</w:t>
      </w:r>
      <w:r w:rsidRPr="00AA3A56">
        <w:rPr>
          <w:rFonts w:ascii="Times New Roman" w:hAnsi="Times New Roman" w:cs="Times New Roman"/>
          <w:sz w:val="24"/>
          <w:szCs w:val="24"/>
        </w:rPr>
        <w:t xml:space="preserve"> достоверность представленных документов</w:t>
      </w:r>
      <w:r w:rsidR="001E2C87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Pr="00AA3A56">
        <w:rPr>
          <w:rFonts w:ascii="Times New Roman" w:hAnsi="Times New Roman" w:cs="Times New Roman"/>
          <w:sz w:val="24"/>
          <w:szCs w:val="24"/>
        </w:rPr>
        <w:t xml:space="preserve"> несет заявитель.</w:t>
      </w:r>
    </w:p>
    <w:p w:rsidR="00AA3A56" w:rsidRDefault="00AA3A56" w:rsidP="00AA3A56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A3A56" w:rsidRDefault="00AA3A56" w:rsidP="001E2C87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Оплату гарантиру</w:t>
      </w:r>
      <w:r w:rsidR="002F683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C87" w:rsidRDefault="001E2C87" w:rsidP="001E2C87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A3A56" w:rsidRDefault="00AA3A56" w:rsidP="00AA3A56">
      <w:pPr>
        <w:tabs>
          <w:tab w:val="left" w:pos="14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</w:t>
      </w:r>
      <w:r w:rsidR="00D81B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___"_______</w:t>
      </w:r>
      <w:r w:rsidR="00D81B8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 20</w:t>
      </w:r>
      <w:r w:rsidR="00D81B87" w:rsidRPr="00D81B87">
        <w:rPr>
          <w:rFonts w:ascii="Times New Roman" w:hAnsi="Times New Roman" w:cs="Times New Roman"/>
          <w:sz w:val="24"/>
          <w:szCs w:val="24"/>
        </w:rPr>
        <w:t>2</w:t>
      </w:r>
      <w:r w:rsidRPr="00D81B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81B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1B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3A56" w:rsidRDefault="00AA3A56" w:rsidP="00EE536E">
      <w:pPr>
        <w:tabs>
          <w:tab w:val="left" w:pos="142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1E2C8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="001E2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81B8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81B8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81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A3A56" w:rsidRDefault="001E2C87" w:rsidP="00AA3A56">
      <w:pPr>
        <w:tabs>
          <w:tab w:val="left" w:pos="142"/>
        </w:tabs>
        <w:spacing w:after="0"/>
        <w:ind w:left="11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A3A56">
        <w:rPr>
          <w:rFonts w:ascii="Times New Roman" w:hAnsi="Times New Roman" w:cs="Times New Roman"/>
          <w:sz w:val="16"/>
          <w:szCs w:val="16"/>
        </w:rPr>
        <w:t>должность</w:t>
      </w:r>
      <w:r w:rsidR="00AA3A56">
        <w:rPr>
          <w:rFonts w:ascii="Times New Roman" w:hAnsi="Times New Roman" w:cs="Times New Roman"/>
          <w:sz w:val="16"/>
          <w:szCs w:val="16"/>
        </w:rPr>
        <w:tab/>
      </w:r>
      <w:r w:rsidR="00AA3A56">
        <w:rPr>
          <w:rFonts w:ascii="Times New Roman" w:hAnsi="Times New Roman" w:cs="Times New Roman"/>
          <w:sz w:val="16"/>
          <w:szCs w:val="16"/>
        </w:rPr>
        <w:tab/>
      </w:r>
      <w:r w:rsidR="00AA3A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A3A5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A3A56">
        <w:rPr>
          <w:rFonts w:ascii="Times New Roman" w:hAnsi="Times New Roman" w:cs="Times New Roman"/>
          <w:sz w:val="16"/>
          <w:szCs w:val="16"/>
        </w:rPr>
        <w:t xml:space="preserve">    подпись</w:t>
      </w:r>
      <w:r w:rsidR="00AA3A5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A3A56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1E2C87" w:rsidRPr="00C13B7B" w:rsidRDefault="002F683E" w:rsidP="003B2A7A">
      <w:pPr>
        <w:tabs>
          <w:tab w:val="left" w:pos="142"/>
        </w:tabs>
        <w:spacing w:after="0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E2C87" w:rsidRPr="00C13B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E2C87" w:rsidRPr="00C13B7B">
        <w:rPr>
          <w:rFonts w:ascii="Times New Roman" w:hAnsi="Times New Roman" w:cs="Times New Roman"/>
          <w:sz w:val="24"/>
          <w:szCs w:val="24"/>
        </w:rPr>
        <w:t>.</w:t>
      </w:r>
    </w:p>
    <w:sectPr w:rsidR="001E2C87" w:rsidRPr="00C13B7B" w:rsidSect="004652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E20"/>
    <w:rsid w:val="000476DF"/>
    <w:rsid w:val="00081C45"/>
    <w:rsid w:val="000A5733"/>
    <w:rsid w:val="00142A4D"/>
    <w:rsid w:val="00160C94"/>
    <w:rsid w:val="001A5F1B"/>
    <w:rsid w:val="001D10D3"/>
    <w:rsid w:val="001E2C87"/>
    <w:rsid w:val="0022265D"/>
    <w:rsid w:val="00225571"/>
    <w:rsid w:val="002F683E"/>
    <w:rsid w:val="0031620A"/>
    <w:rsid w:val="00324C63"/>
    <w:rsid w:val="00361A00"/>
    <w:rsid w:val="00370BE3"/>
    <w:rsid w:val="0038539F"/>
    <w:rsid w:val="003B2A7A"/>
    <w:rsid w:val="003B4D31"/>
    <w:rsid w:val="0044146F"/>
    <w:rsid w:val="00465202"/>
    <w:rsid w:val="00475C1A"/>
    <w:rsid w:val="004E73D8"/>
    <w:rsid w:val="00540115"/>
    <w:rsid w:val="00575443"/>
    <w:rsid w:val="00597E35"/>
    <w:rsid w:val="00653600"/>
    <w:rsid w:val="00664089"/>
    <w:rsid w:val="00684CF8"/>
    <w:rsid w:val="007327F3"/>
    <w:rsid w:val="007B5ECB"/>
    <w:rsid w:val="007C2F9A"/>
    <w:rsid w:val="007D59A0"/>
    <w:rsid w:val="008138FA"/>
    <w:rsid w:val="008243E4"/>
    <w:rsid w:val="008928A6"/>
    <w:rsid w:val="008B1669"/>
    <w:rsid w:val="008F52CD"/>
    <w:rsid w:val="00921656"/>
    <w:rsid w:val="009C413D"/>
    <w:rsid w:val="009D13D9"/>
    <w:rsid w:val="009D4CD0"/>
    <w:rsid w:val="00A60FD7"/>
    <w:rsid w:val="00A61FFC"/>
    <w:rsid w:val="00AA3A56"/>
    <w:rsid w:val="00AE6403"/>
    <w:rsid w:val="00B027B3"/>
    <w:rsid w:val="00B65824"/>
    <w:rsid w:val="00BB273D"/>
    <w:rsid w:val="00BB671D"/>
    <w:rsid w:val="00C13B7B"/>
    <w:rsid w:val="00C3201C"/>
    <w:rsid w:val="00CC27BA"/>
    <w:rsid w:val="00CE3E45"/>
    <w:rsid w:val="00CE4A0D"/>
    <w:rsid w:val="00D24057"/>
    <w:rsid w:val="00D41129"/>
    <w:rsid w:val="00D80F08"/>
    <w:rsid w:val="00D81B87"/>
    <w:rsid w:val="00D82500"/>
    <w:rsid w:val="00DB2626"/>
    <w:rsid w:val="00DC4485"/>
    <w:rsid w:val="00E60ABF"/>
    <w:rsid w:val="00EC402C"/>
    <w:rsid w:val="00EC7E0A"/>
    <w:rsid w:val="00ED1E20"/>
    <w:rsid w:val="00EE536E"/>
    <w:rsid w:val="00FA2FFE"/>
    <w:rsid w:val="00FA3B0A"/>
    <w:rsid w:val="00FB3623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CE5"/>
  <w15:docId w15:val="{1F95DF56-96B4-42F2-8E30-3813AEA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ivc1 (Козловский В. А.)</cp:lastModifiedBy>
  <cp:revision>42</cp:revision>
  <cp:lastPrinted>2021-03-17T11:22:00Z</cp:lastPrinted>
  <dcterms:created xsi:type="dcterms:W3CDTF">2021-03-11T11:42:00Z</dcterms:created>
  <dcterms:modified xsi:type="dcterms:W3CDTF">2022-11-14T11:03:00Z</dcterms:modified>
</cp:coreProperties>
</file>